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E5" w:rsidRDefault="00D604E5" w:rsidP="00BC749D">
      <w:pPr>
        <w:rPr>
          <w:sz w:val="28"/>
          <w:szCs w:val="28"/>
        </w:rPr>
      </w:pPr>
      <w:r>
        <w:rPr>
          <w:sz w:val="28"/>
          <w:szCs w:val="28"/>
        </w:rPr>
        <w:t>Mathe-Kurs Claude 17.03. – 20.03.20</w:t>
      </w:r>
    </w:p>
    <w:p w:rsidR="005F3BB5" w:rsidRDefault="00D604E5" w:rsidP="00BC749D">
      <w:pPr>
        <w:rPr>
          <w:sz w:val="28"/>
          <w:szCs w:val="28"/>
        </w:rPr>
      </w:pPr>
      <w:r w:rsidRPr="00D604E5">
        <w:rPr>
          <w:sz w:val="28"/>
          <w:szCs w:val="28"/>
        </w:rPr>
        <w:t>Hallo Ihr Lieben,</w:t>
      </w:r>
    </w:p>
    <w:p w:rsidR="00D604E5" w:rsidRDefault="000309D3" w:rsidP="00BC749D">
      <w:pPr>
        <w:rPr>
          <w:sz w:val="28"/>
          <w:szCs w:val="28"/>
        </w:rPr>
      </w:pPr>
      <w:r>
        <w:rPr>
          <w:sz w:val="28"/>
          <w:szCs w:val="28"/>
        </w:rPr>
        <w:t xml:space="preserve">ich hoffe, euch und euren Familien geht’s gut und wir können uns mit Energie gemeinsam aufmachen, Home </w:t>
      </w:r>
      <w:proofErr w:type="spellStart"/>
      <w:r>
        <w:rPr>
          <w:sz w:val="28"/>
          <w:szCs w:val="28"/>
        </w:rPr>
        <w:t>Schooling</w:t>
      </w:r>
      <w:proofErr w:type="spellEnd"/>
      <w:r>
        <w:rPr>
          <w:sz w:val="28"/>
          <w:szCs w:val="28"/>
        </w:rPr>
        <w:t xml:space="preserve"> möglichst erfolgreich und auch mit Freude umzusetzen. Es wird nicht alles immer reibungslos funktionieren, aber mit der Zeit werden wir gemeinsam bestimmt immer besser! </w:t>
      </w:r>
    </w:p>
    <w:p w:rsidR="002E5714" w:rsidRDefault="00272158" w:rsidP="00BC749D">
      <w:pPr>
        <w:rPr>
          <w:sz w:val="28"/>
          <w:szCs w:val="28"/>
        </w:rPr>
      </w:pPr>
      <w:r>
        <w:rPr>
          <w:sz w:val="28"/>
          <w:szCs w:val="28"/>
        </w:rPr>
        <w:t>Ihr könnt nun zeigen, dass ihr es drauf habt euch eure Zeit gut einzuteilen</w:t>
      </w:r>
      <w:r w:rsidR="009561CF">
        <w:rPr>
          <w:sz w:val="28"/>
          <w:szCs w:val="28"/>
        </w:rPr>
        <w:t>,</w:t>
      </w:r>
      <w:r>
        <w:rPr>
          <w:sz w:val="28"/>
          <w:szCs w:val="28"/>
        </w:rPr>
        <w:t xml:space="preserve"> klare Ziele zu verfolgen</w:t>
      </w:r>
      <w:r w:rsidR="009561CF">
        <w:rPr>
          <w:sz w:val="28"/>
          <w:szCs w:val="28"/>
        </w:rPr>
        <w:t xml:space="preserve"> und erfolgreich weiter zu lernen. Wenn ihr das schafft, könnt ihr super stolz auf euch sein!</w:t>
      </w:r>
    </w:p>
    <w:p w:rsidR="007C1A11" w:rsidRDefault="00626D39" w:rsidP="007C1A11">
      <w:pPr>
        <w:rPr>
          <w:sz w:val="28"/>
          <w:szCs w:val="28"/>
        </w:rPr>
      </w:pPr>
      <w:r w:rsidRPr="009561CF">
        <w:rPr>
          <w:b/>
          <w:sz w:val="28"/>
          <w:szCs w:val="28"/>
        </w:rPr>
        <w:t>Hier nun die Aufgaben bis Freitag, den 20.03.20.</w:t>
      </w:r>
      <w:r>
        <w:rPr>
          <w:sz w:val="28"/>
          <w:szCs w:val="28"/>
        </w:rPr>
        <w:t xml:space="preserve"> </w:t>
      </w:r>
      <w:r w:rsidR="002E5714">
        <w:rPr>
          <w:sz w:val="28"/>
          <w:szCs w:val="28"/>
        </w:rPr>
        <w:br/>
      </w:r>
      <w:r>
        <w:rPr>
          <w:sz w:val="28"/>
          <w:szCs w:val="28"/>
        </w:rPr>
        <w:t xml:space="preserve">Es ist angegeben, welche Aufgaben ihr verpflichtend erledigen sollt und welcher Teil freiwillig für weiteres Training und zur Wiederholung </w:t>
      </w:r>
      <w:r w:rsidR="002E5714">
        <w:rPr>
          <w:sz w:val="28"/>
          <w:szCs w:val="28"/>
        </w:rPr>
        <w:t>möglich ist.</w:t>
      </w:r>
      <w:r w:rsidR="00871097">
        <w:rPr>
          <w:sz w:val="28"/>
          <w:szCs w:val="28"/>
        </w:rPr>
        <w:br/>
      </w:r>
      <w:bookmarkStart w:id="0" w:name="_GoBack"/>
      <w:bookmarkEnd w:id="0"/>
      <w:r w:rsidR="002E5714">
        <w:rPr>
          <w:sz w:val="28"/>
          <w:szCs w:val="28"/>
        </w:rPr>
        <w:br/>
      </w:r>
      <w:r w:rsidR="00C43514" w:rsidRPr="007C1A11">
        <w:rPr>
          <w:sz w:val="28"/>
          <w:szCs w:val="28"/>
        </w:rPr>
        <w:t>verpflichtend:</w:t>
      </w:r>
      <w:r w:rsidR="007C1A11" w:rsidRPr="007C1A11">
        <w:rPr>
          <w:sz w:val="28"/>
          <w:szCs w:val="28"/>
        </w:rPr>
        <w:t xml:space="preserve"> </w:t>
      </w:r>
    </w:p>
    <w:p w:rsidR="007C1A11" w:rsidRDefault="007C1A11" w:rsidP="007C1A11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7C1A11">
        <w:rPr>
          <w:sz w:val="28"/>
          <w:szCs w:val="28"/>
        </w:rPr>
        <w:t>Arbeitsblatt S. 85_Multiplikation:  Nr. 4 a – f / Nr. 5 / Nr. 7</w:t>
      </w:r>
    </w:p>
    <w:p w:rsidR="00C43514" w:rsidRPr="007C1A11" w:rsidRDefault="00C43514" w:rsidP="007C1A11">
      <w:pPr>
        <w:pStyle w:val="Listenabsatz"/>
        <w:numPr>
          <w:ilvl w:val="0"/>
          <w:numId w:val="23"/>
        </w:numPr>
        <w:rPr>
          <w:sz w:val="28"/>
          <w:szCs w:val="28"/>
        </w:rPr>
      </w:pPr>
      <w:r w:rsidRPr="007C1A11">
        <w:rPr>
          <w:sz w:val="28"/>
          <w:szCs w:val="28"/>
        </w:rPr>
        <w:t>Arbeitsblatt S. 87_Division:  Nr. 2 a, b / Nr. 4 a – d / Nr. 5 / Nr. 6 a – d</w:t>
      </w:r>
    </w:p>
    <w:p w:rsidR="007C1A11" w:rsidRDefault="00C43514" w:rsidP="00BC749D">
      <w:pPr>
        <w:rPr>
          <w:sz w:val="28"/>
          <w:szCs w:val="28"/>
        </w:rPr>
      </w:pPr>
      <w:r>
        <w:rPr>
          <w:sz w:val="28"/>
          <w:szCs w:val="28"/>
        </w:rPr>
        <w:t xml:space="preserve">freiwillig </w:t>
      </w:r>
      <w:proofErr w:type="gramStart"/>
      <w:r>
        <w:rPr>
          <w:sz w:val="28"/>
          <w:szCs w:val="28"/>
        </w:rPr>
        <w:t>( zum</w:t>
      </w:r>
      <w:proofErr w:type="gramEnd"/>
      <w:r>
        <w:rPr>
          <w:sz w:val="28"/>
          <w:szCs w:val="28"/>
        </w:rPr>
        <w:t xml:space="preserve"> Wiederholen und Üben):</w:t>
      </w:r>
    </w:p>
    <w:p w:rsidR="007C1A11" w:rsidRDefault="00C43514" w:rsidP="007C1A11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7C1A11">
        <w:rPr>
          <w:sz w:val="28"/>
          <w:szCs w:val="28"/>
        </w:rPr>
        <w:t xml:space="preserve">übrige Aufgaben </w:t>
      </w:r>
      <w:proofErr w:type="gramStart"/>
      <w:r w:rsidRPr="007C1A11">
        <w:rPr>
          <w:sz w:val="28"/>
          <w:szCs w:val="28"/>
        </w:rPr>
        <w:t>auf den oberen Arbeitsblätter</w:t>
      </w:r>
      <w:proofErr w:type="gramEnd"/>
    </w:p>
    <w:p w:rsidR="00C43514" w:rsidRDefault="00C43514" w:rsidP="007C1A11">
      <w:pPr>
        <w:pStyle w:val="Listenabsatz"/>
        <w:numPr>
          <w:ilvl w:val="0"/>
          <w:numId w:val="24"/>
        </w:numPr>
        <w:rPr>
          <w:sz w:val="28"/>
          <w:szCs w:val="28"/>
        </w:rPr>
      </w:pPr>
      <w:r w:rsidRPr="007C1A11">
        <w:rPr>
          <w:sz w:val="28"/>
          <w:szCs w:val="28"/>
        </w:rPr>
        <w:t>Arbeitsblatt S.83_WH zu Addition und Subtraktion</w:t>
      </w:r>
    </w:p>
    <w:p w:rsidR="007C1A11" w:rsidRDefault="007C1A11" w:rsidP="007C1A11">
      <w:pPr>
        <w:rPr>
          <w:sz w:val="28"/>
          <w:szCs w:val="28"/>
        </w:rPr>
      </w:pPr>
      <w:r>
        <w:rPr>
          <w:sz w:val="28"/>
          <w:szCs w:val="28"/>
        </w:rPr>
        <w:t>Wenn ihr Fragen habt</w:t>
      </w:r>
      <w:r w:rsidR="004D694A">
        <w:rPr>
          <w:sz w:val="28"/>
          <w:szCs w:val="28"/>
        </w:rPr>
        <w:t xml:space="preserve"> oder etwas nicht klar ist,</w:t>
      </w:r>
      <w:r>
        <w:rPr>
          <w:sz w:val="28"/>
          <w:szCs w:val="28"/>
        </w:rPr>
        <w:t xml:space="preserve"> meldet euch bei mir per </w:t>
      </w:r>
      <w:proofErr w:type="spellStart"/>
      <w:r>
        <w:rPr>
          <w:sz w:val="28"/>
          <w:szCs w:val="28"/>
        </w:rPr>
        <w:t>email</w:t>
      </w:r>
      <w:proofErr w:type="spellEnd"/>
      <w:proofErr w:type="gramStart"/>
      <w:r>
        <w:rPr>
          <w:sz w:val="28"/>
          <w:szCs w:val="28"/>
        </w:rPr>
        <w:t xml:space="preserve"> </w:t>
      </w:r>
      <w:r w:rsidR="004D694A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C97F9B">
          <w:rPr>
            <w:rStyle w:val="Hyperlink"/>
            <w:sz w:val="28"/>
            <w:szCs w:val="28"/>
          </w:rPr>
          <w:t>claude.schmilinsky@montessori-inning.de</w:t>
        </w:r>
      </w:hyperlink>
      <w:r>
        <w:rPr>
          <w:sz w:val="28"/>
          <w:szCs w:val="28"/>
        </w:rPr>
        <w:t xml:space="preserve"> ). Wir versuchen gemeinsam Unklarheiten zu beseitigen </w:t>
      </w:r>
      <w:r w:rsidR="004D694A">
        <w:rPr>
          <w:sz w:val="28"/>
          <w:szCs w:val="28"/>
        </w:rPr>
        <w:t>und i</w:t>
      </w:r>
      <w:r>
        <w:rPr>
          <w:sz w:val="28"/>
          <w:szCs w:val="28"/>
        </w:rPr>
        <w:t xml:space="preserve">ch </w:t>
      </w:r>
      <w:r w:rsidR="004D694A">
        <w:rPr>
          <w:sz w:val="28"/>
          <w:szCs w:val="28"/>
        </w:rPr>
        <w:t>kann weitere Tipps geben.</w:t>
      </w:r>
    </w:p>
    <w:p w:rsidR="002E5714" w:rsidRDefault="004D694A" w:rsidP="007C1A11">
      <w:pPr>
        <w:rPr>
          <w:sz w:val="28"/>
          <w:szCs w:val="28"/>
        </w:rPr>
      </w:pPr>
      <w:r>
        <w:rPr>
          <w:sz w:val="28"/>
          <w:szCs w:val="28"/>
        </w:rPr>
        <w:t xml:space="preserve">Am Freitag ist </w:t>
      </w:r>
      <w:r w:rsidR="002E5714">
        <w:rPr>
          <w:sz w:val="28"/>
          <w:szCs w:val="28"/>
        </w:rPr>
        <w:t>eine Videokonferenz (Online-meeting) geplant. Dazu bekommt ihr noch Infos.</w:t>
      </w:r>
      <w:r w:rsidR="002E5714">
        <w:rPr>
          <w:sz w:val="28"/>
          <w:szCs w:val="28"/>
        </w:rPr>
        <w:br/>
        <w:t>Ebenfalls Freitag erhaltet ihr dann den geplanten Test. Auch dazu am Freitag dann mehr.</w:t>
      </w:r>
    </w:p>
    <w:p w:rsidR="00D604E5" w:rsidRPr="003A77B3" w:rsidRDefault="002E5714" w:rsidP="00BC749D">
      <w:pPr>
        <w:rPr>
          <w:sz w:val="28"/>
          <w:szCs w:val="28"/>
        </w:rPr>
      </w:pPr>
      <w:r>
        <w:rPr>
          <w:sz w:val="28"/>
          <w:szCs w:val="28"/>
        </w:rPr>
        <w:t xml:space="preserve">Viel Erfolg! </w:t>
      </w:r>
      <w:r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" name="Grafik 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98" cy="29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7B3">
        <w:rPr>
          <w:sz w:val="28"/>
          <w:szCs w:val="28"/>
        </w:rPr>
        <w:br/>
        <w:t>Claude</w:t>
      </w:r>
    </w:p>
    <w:sectPr w:rsidR="00D604E5" w:rsidRPr="003A77B3" w:rsidSect="007C1A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217"/>
    <w:multiLevelType w:val="hybridMultilevel"/>
    <w:tmpl w:val="47BC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4F4"/>
    <w:multiLevelType w:val="hybridMultilevel"/>
    <w:tmpl w:val="BF32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735"/>
    <w:multiLevelType w:val="hybridMultilevel"/>
    <w:tmpl w:val="070EE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6667"/>
    <w:multiLevelType w:val="hybridMultilevel"/>
    <w:tmpl w:val="9C9C9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3AC8"/>
    <w:multiLevelType w:val="hybridMultilevel"/>
    <w:tmpl w:val="91782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68CA"/>
    <w:multiLevelType w:val="hybridMultilevel"/>
    <w:tmpl w:val="AB623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47F"/>
    <w:multiLevelType w:val="hybridMultilevel"/>
    <w:tmpl w:val="35C8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1CBA"/>
    <w:multiLevelType w:val="hybridMultilevel"/>
    <w:tmpl w:val="3D16C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563"/>
    <w:multiLevelType w:val="hybridMultilevel"/>
    <w:tmpl w:val="DE202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7ABE"/>
    <w:multiLevelType w:val="hybridMultilevel"/>
    <w:tmpl w:val="D4B6F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E4980"/>
    <w:multiLevelType w:val="hybridMultilevel"/>
    <w:tmpl w:val="6BB8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34CE2"/>
    <w:multiLevelType w:val="hybridMultilevel"/>
    <w:tmpl w:val="F4DC2CEA"/>
    <w:lvl w:ilvl="0" w:tplc="47ECA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54FB"/>
    <w:multiLevelType w:val="hybridMultilevel"/>
    <w:tmpl w:val="FDAEC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94573"/>
    <w:multiLevelType w:val="hybridMultilevel"/>
    <w:tmpl w:val="0ACEF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751B"/>
    <w:multiLevelType w:val="hybridMultilevel"/>
    <w:tmpl w:val="AB0EE9C8"/>
    <w:lvl w:ilvl="0" w:tplc="F45E5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02EB"/>
    <w:multiLevelType w:val="hybridMultilevel"/>
    <w:tmpl w:val="218C7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3295"/>
    <w:multiLevelType w:val="hybridMultilevel"/>
    <w:tmpl w:val="B9BC17DC"/>
    <w:lvl w:ilvl="0" w:tplc="001ED4F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49F0"/>
    <w:multiLevelType w:val="hybridMultilevel"/>
    <w:tmpl w:val="FF0CFB4C"/>
    <w:lvl w:ilvl="0" w:tplc="634CC8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47DB"/>
    <w:multiLevelType w:val="hybridMultilevel"/>
    <w:tmpl w:val="BCEE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21521"/>
    <w:multiLevelType w:val="hybridMultilevel"/>
    <w:tmpl w:val="581E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12CD8"/>
    <w:multiLevelType w:val="hybridMultilevel"/>
    <w:tmpl w:val="951E4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1C7B"/>
    <w:multiLevelType w:val="hybridMultilevel"/>
    <w:tmpl w:val="D49268D2"/>
    <w:lvl w:ilvl="0" w:tplc="80769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64B2B"/>
    <w:multiLevelType w:val="hybridMultilevel"/>
    <w:tmpl w:val="A714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8B3"/>
    <w:multiLevelType w:val="hybridMultilevel"/>
    <w:tmpl w:val="236E7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7"/>
  </w:num>
  <w:num w:numId="8">
    <w:abstractNumId w:val="22"/>
  </w:num>
  <w:num w:numId="9">
    <w:abstractNumId w:val="12"/>
  </w:num>
  <w:num w:numId="10">
    <w:abstractNumId w:val="19"/>
  </w:num>
  <w:num w:numId="11">
    <w:abstractNumId w:val="6"/>
  </w:num>
  <w:num w:numId="12">
    <w:abstractNumId w:val="2"/>
  </w:num>
  <w:num w:numId="13">
    <w:abstractNumId w:val="15"/>
  </w:num>
  <w:num w:numId="14">
    <w:abstractNumId w:val="0"/>
  </w:num>
  <w:num w:numId="15">
    <w:abstractNumId w:val="23"/>
  </w:num>
  <w:num w:numId="16">
    <w:abstractNumId w:val="20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  <w:num w:numId="21">
    <w:abstractNumId w:val="10"/>
  </w:num>
  <w:num w:numId="22">
    <w:abstractNumId w:val="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B5"/>
    <w:rsid w:val="000232F4"/>
    <w:rsid w:val="000309D3"/>
    <w:rsid w:val="00047CEE"/>
    <w:rsid w:val="00054E2D"/>
    <w:rsid w:val="000818B2"/>
    <w:rsid w:val="000C50F5"/>
    <w:rsid w:val="00117C85"/>
    <w:rsid w:val="001A08D8"/>
    <w:rsid w:val="001B4532"/>
    <w:rsid w:val="001B654C"/>
    <w:rsid w:val="001D343C"/>
    <w:rsid w:val="00224F02"/>
    <w:rsid w:val="00272158"/>
    <w:rsid w:val="00275CD2"/>
    <w:rsid w:val="002E433C"/>
    <w:rsid w:val="002E5714"/>
    <w:rsid w:val="00337569"/>
    <w:rsid w:val="003617C7"/>
    <w:rsid w:val="003A77B3"/>
    <w:rsid w:val="003F4FD7"/>
    <w:rsid w:val="003F7157"/>
    <w:rsid w:val="00405D4B"/>
    <w:rsid w:val="004435FD"/>
    <w:rsid w:val="0045264B"/>
    <w:rsid w:val="00461C57"/>
    <w:rsid w:val="00470BC4"/>
    <w:rsid w:val="00482A98"/>
    <w:rsid w:val="004D694A"/>
    <w:rsid w:val="004E4400"/>
    <w:rsid w:val="004F0475"/>
    <w:rsid w:val="00503C18"/>
    <w:rsid w:val="005854F9"/>
    <w:rsid w:val="005C5D67"/>
    <w:rsid w:val="005C5E25"/>
    <w:rsid w:val="005F3BB5"/>
    <w:rsid w:val="0062119F"/>
    <w:rsid w:val="00626D39"/>
    <w:rsid w:val="0063474E"/>
    <w:rsid w:val="006B25F9"/>
    <w:rsid w:val="00705399"/>
    <w:rsid w:val="0071390C"/>
    <w:rsid w:val="00721246"/>
    <w:rsid w:val="00724E23"/>
    <w:rsid w:val="00753E83"/>
    <w:rsid w:val="00771EE0"/>
    <w:rsid w:val="00785C53"/>
    <w:rsid w:val="0079129E"/>
    <w:rsid w:val="007C1A11"/>
    <w:rsid w:val="007E3AC2"/>
    <w:rsid w:val="007F4CCA"/>
    <w:rsid w:val="008022D7"/>
    <w:rsid w:val="00871097"/>
    <w:rsid w:val="008A068D"/>
    <w:rsid w:val="009078F9"/>
    <w:rsid w:val="009113D2"/>
    <w:rsid w:val="0094489F"/>
    <w:rsid w:val="009561CF"/>
    <w:rsid w:val="00A171DF"/>
    <w:rsid w:val="00A47043"/>
    <w:rsid w:val="00AA5CE6"/>
    <w:rsid w:val="00B0058A"/>
    <w:rsid w:val="00B63C84"/>
    <w:rsid w:val="00B7364F"/>
    <w:rsid w:val="00BA65A6"/>
    <w:rsid w:val="00BC749D"/>
    <w:rsid w:val="00BF02BD"/>
    <w:rsid w:val="00C003DE"/>
    <w:rsid w:val="00C43514"/>
    <w:rsid w:val="00C51F02"/>
    <w:rsid w:val="00C61592"/>
    <w:rsid w:val="00D00D45"/>
    <w:rsid w:val="00D06ABE"/>
    <w:rsid w:val="00D07B79"/>
    <w:rsid w:val="00D604E5"/>
    <w:rsid w:val="00D636DE"/>
    <w:rsid w:val="00D74AC9"/>
    <w:rsid w:val="00D80AAE"/>
    <w:rsid w:val="00E1408F"/>
    <w:rsid w:val="00E41D9F"/>
    <w:rsid w:val="00E544A6"/>
    <w:rsid w:val="00E70118"/>
    <w:rsid w:val="00F00B16"/>
    <w:rsid w:val="00F45896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995"/>
  <w15:docId w15:val="{AFAD2650-2AD2-4C81-8D79-0AE11B0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3B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06AB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C1A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ude.schmilinsky@montessori-innin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CEED-F09C-4708-B6BB-31D6422D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Claude Schmilinsky</cp:lastModifiedBy>
  <cp:revision>9</cp:revision>
  <cp:lastPrinted>2018-04-28T12:53:00Z</cp:lastPrinted>
  <dcterms:created xsi:type="dcterms:W3CDTF">2020-03-17T09:43:00Z</dcterms:created>
  <dcterms:modified xsi:type="dcterms:W3CDTF">2020-03-17T10:52:00Z</dcterms:modified>
</cp:coreProperties>
</file>